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25A76" w14:textId="77777777" w:rsidR="0008255F" w:rsidRDefault="0008255F" w:rsidP="0008255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AAB88ED" w14:textId="77777777" w:rsidR="0058704F" w:rsidRDefault="0058704F" w:rsidP="000825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754D4B" w14:textId="77777777" w:rsidR="0008255F" w:rsidRDefault="0008255F" w:rsidP="000825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22E35A" w14:textId="77777777" w:rsidR="0008255F" w:rsidRDefault="0008255F" w:rsidP="000825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8284F3" w14:textId="77777777" w:rsidR="0058704F" w:rsidRDefault="0058704F" w:rsidP="000825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6EE9A8" w14:textId="77777777" w:rsidR="0058704F" w:rsidRDefault="0058704F" w:rsidP="0058704F">
      <w:pPr>
        <w:rPr>
          <w:rFonts w:ascii="Times New Roman" w:hAnsi="Times New Roman" w:cs="Times New Roman"/>
          <w:sz w:val="24"/>
          <w:szCs w:val="24"/>
        </w:rPr>
      </w:pPr>
    </w:p>
    <w:p w14:paraId="2406CAAB" w14:textId="77777777" w:rsidR="0058704F" w:rsidRDefault="0058704F" w:rsidP="0058704F">
      <w:pPr>
        <w:rPr>
          <w:rFonts w:ascii="Times New Roman" w:hAnsi="Times New Roman" w:cs="Times New Roman"/>
          <w:sz w:val="24"/>
          <w:szCs w:val="24"/>
        </w:rPr>
      </w:pPr>
    </w:p>
    <w:p w14:paraId="23192304" w14:textId="77777777" w:rsidR="000E6DFC" w:rsidRDefault="000E6DFC" w:rsidP="0058704F">
      <w:pPr>
        <w:rPr>
          <w:rFonts w:ascii="Times New Roman" w:hAnsi="Times New Roman" w:cs="Times New Roman"/>
          <w:sz w:val="24"/>
          <w:szCs w:val="24"/>
        </w:rPr>
      </w:pPr>
    </w:p>
    <w:p w14:paraId="1C563003" w14:textId="1324D04D" w:rsidR="000E6DFC" w:rsidRDefault="000E6DFC" w:rsidP="0058704F">
      <w:pPr>
        <w:rPr>
          <w:rFonts w:ascii="Times New Roman" w:hAnsi="Times New Roman" w:cs="Times New Roman"/>
          <w:sz w:val="24"/>
          <w:szCs w:val="24"/>
        </w:rPr>
      </w:pPr>
    </w:p>
    <w:p w14:paraId="0657CAC1" w14:textId="77777777" w:rsidR="000E6DFC" w:rsidRDefault="000E6DFC" w:rsidP="0058704F">
      <w:pPr>
        <w:rPr>
          <w:rFonts w:ascii="Times New Roman" w:hAnsi="Times New Roman" w:cs="Times New Roman"/>
          <w:sz w:val="24"/>
          <w:szCs w:val="24"/>
        </w:rPr>
      </w:pPr>
    </w:p>
    <w:p w14:paraId="65DD0FDC" w14:textId="223E35BF" w:rsidR="0058704F" w:rsidRPr="0058704F" w:rsidRDefault="000E6DFC" w:rsidP="000E6DFC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27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75557">
        <w:rPr>
          <w:rFonts w:ascii="Times New Roman" w:hAnsi="Times New Roman" w:cs="Times New Roman"/>
          <w:sz w:val="24"/>
          <w:szCs w:val="24"/>
        </w:rPr>
        <w:t xml:space="preserve">   </w:t>
      </w:r>
      <w:r w:rsidR="00B83270">
        <w:rPr>
          <w:rFonts w:ascii="Times New Roman" w:hAnsi="Times New Roman" w:cs="Times New Roman"/>
          <w:sz w:val="24"/>
          <w:szCs w:val="24"/>
        </w:rPr>
        <w:t xml:space="preserve">     </w:t>
      </w:r>
      <w:r w:rsidR="00D37705">
        <w:rPr>
          <w:rFonts w:ascii="Times New Roman" w:hAnsi="Times New Roman" w:cs="Times New Roman"/>
          <w:sz w:val="24"/>
          <w:szCs w:val="24"/>
        </w:rPr>
        <w:t xml:space="preserve">     </w:t>
      </w:r>
      <w:r w:rsidR="00B83270">
        <w:rPr>
          <w:rFonts w:ascii="Times New Roman" w:hAnsi="Times New Roman" w:cs="Times New Roman"/>
          <w:sz w:val="24"/>
          <w:szCs w:val="24"/>
        </w:rPr>
        <w:t xml:space="preserve"> </w:t>
      </w:r>
      <w:r w:rsidR="00D37705">
        <w:rPr>
          <w:rFonts w:ascii="Times New Roman" w:hAnsi="Times New Roman" w:cs="Times New Roman"/>
          <w:sz w:val="24"/>
          <w:szCs w:val="24"/>
        </w:rPr>
        <w:t>Digital Forensics Checklist</w:t>
      </w:r>
    </w:p>
    <w:p w14:paraId="6498B2FA" w14:textId="0ACB25F2" w:rsidR="0008255F" w:rsidRPr="0008255F" w:rsidRDefault="0058704F" w:rsidP="00B83270">
      <w:pPr>
        <w:tabs>
          <w:tab w:val="left" w:pos="5975"/>
        </w:tabs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  <w:r w:rsidR="00B83270">
        <w:rPr>
          <w:rFonts w:ascii="Times New Roman" w:hAnsi="Times New Roman" w:cs="Times New Roman"/>
          <w:sz w:val="24"/>
          <w:szCs w:val="24"/>
        </w:rPr>
        <w:tab/>
      </w:r>
    </w:p>
    <w:p w14:paraId="585B5E2F" w14:textId="49EA3419" w:rsidR="0008255F" w:rsidRDefault="00942CDC" w:rsidP="000825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14:paraId="4439061E" w14:textId="77777777" w:rsidR="0008255F" w:rsidRDefault="0008255F" w:rsidP="000825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C8CF5" w14:textId="77777777" w:rsidR="0008255F" w:rsidRDefault="0008255F" w:rsidP="000825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A8679A" w14:textId="77777777" w:rsidR="0008255F" w:rsidRDefault="0008255F" w:rsidP="000825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9B3531" w14:textId="77777777" w:rsidR="0008255F" w:rsidRDefault="0008255F" w:rsidP="000825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54861F" w14:textId="77777777" w:rsidR="0008255F" w:rsidRDefault="0008255F" w:rsidP="000825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AA2DA1" w14:textId="77777777" w:rsidR="0008255F" w:rsidRDefault="0008255F" w:rsidP="000825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A52F37" w14:textId="77777777" w:rsidR="0008255F" w:rsidRDefault="0008255F" w:rsidP="000825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110D86" w14:textId="77777777" w:rsidR="0008255F" w:rsidRDefault="0008255F" w:rsidP="000825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409E88" w14:textId="77777777" w:rsidR="0008255F" w:rsidRDefault="0008255F" w:rsidP="000825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0E7A82" w14:textId="77777777" w:rsidR="0008255F" w:rsidRDefault="0008255F" w:rsidP="000825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7EA26B" w14:textId="77777777" w:rsidR="0008255F" w:rsidRDefault="0008255F" w:rsidP="000825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29DC5F" w14:textId="77777777" w:rsidR="0008255F" w:rsidRDefault="0008255F" w:rsidP="000825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25AEBF" w14:textId="77777777" w:rsidR="00942CDC" w:rsidRDefault="00B83270" w:rsidP="00D37705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3770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37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51221" w14:textId="77777777" w:rsidR="00EB02E6" w:rsidRDefault="00EB0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EE44CB" w14:textId="73C8BE9A" w:rsidR="00D37705" w:rsidRDefault="00D37705" w:rsidP="00EB02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Digital Forensics Checklist</w:t>
      </w:r>
    </w:p>
    <w:p w14:paraId="084A33C7" w14:textId="12B7CB56" w:rsidR="00D37705" w:rsidRDefault="00D37705" w:rsidP="00D377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Checklist of </w:t>
      </w:r>
      <w:r w:rsidRPr="00D37705">
        <w:rPr>
          <w:rFonts w:ascii="Times New Roman" w:hAnsi="Times New Roman" w:cs="Times New Roman"/>
          <w:b/>
          <w:sz w:val="24"/>
          <w:szCs w:val="24"/>
        </w:rPr>
        <w:t>Types of computer forensics technology</w:t>
      </w:r>
    </w:p>
    <w:p w14:paraId="2F895285" w14:textId="77777777" w:rsidR="00D37705" w:rsidRDefault="00D37705" w:rsidP="00D37705">
      <w:pPr>
        <w:rPr>
          <w:rFonts w:ascii="Times New Roman" w:hAnsi="Times New Roman" w:cs="Times New Roman"/>
          <w:b/>
          <w:sz w:val="24"/>
          <w:szCs w:val="24"/>
        </w:rPr>
      </w:pPr>
    </w:p>
    <w:p w14:paraId="30005ABD" w14:textId="5A8B6675" w:rsidR="00D37705" w:rsidRDefault="00D37705" w:rsidP="00AB2B87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37705">
        <w:rPr>
          <w:rFonts w:ascii="Times New Roman" w:hAnsi="Times New Roman" w:cs="Times New Roman"/>
          <w:sz w:val="24"/>
          <w:szCs w:val="24"/>
        </w:rPr>
        <w:t xml:space="preserve"> Documentary </w:t>
      </w:r>
      <w:r>
        <w:rPr>
          <w:rFonts w:ascii="Times New Roman" w:hAnsi="Times New Roman" w:cs="Times New Roman"/>
          <w:sz w:val="24"/>
          <w:szCs w:val="24"/>
        </w:rPr>
        <w:t>evidence should be removed swiftly from typewritten pages to external storage such as floppy drives, hard drives or CDs</w:t>
      </w:r>
      <w:r w:rsidR="00AB2B87">
        <w:rPr>
          <w:rFonts w:ascii="Times New Roman" w:hAnsi="Times New Roman" w:cs="Times New Roman"/>
          <w:sz w:val="24"/>
          <w:szCs w:val="24"/>
        </w:rPr>
        <w:t xml:space="preserve"> </w:t>
      </w:r>
      <w:r w:rsidR="00AB2B87" w:rsidRPr="00AB2B87">
        <w:rPr>
          <w:rFonts w:ascii="Times New Roman" w:hAnsi="Times New Roman" w:cs="Times New Roman"/>
          <w:sz w:val="24"/>
          <w:szCs w:val="24"/>
        </w:rPr>
        <w:t>(</w:t>
      </w:r>
      <w:r w:rsidR="00942CDC">
        <w:rPr>
          <w:rFonts w:ascii="Times New Roman" w:hAnsi="Times New Roman" w:cs="Times New Roman"/>
          <w:sz w:val="24"/>
          <w:szCs w:val="24"/>
        </w:rPr>
        <w:t>Chabot et al.</w:t>
      </w:r>
      <w:r w:rsidR="00FE2C59">
        <w:rPr>
          <w:rFonts w:ascii="Times New Roman" w:hAnsi="Times New Roman" w:cs="Times New Roman"/>
          <w:sz w:val="24"/>
          <w:szCs w:val="24"/>
        </w:rPr>
        <w:t>,</w:t>
      </w:r>
      <w:r w:rsidR="00FE2C59" w:rsidRPr="00AB2B87">
        <w:rPr>
          <w:rFonts w:ascii="Times New Roman" w:hAnsi="Times New Roman" w:cs="Times New Roman"/>
          <w:sz w:val="24"/>
          <w:szCs w:val="24"/>
        </w:rPr>
        <w:t xml:space="preserve"> 2014</w:t>
      </w:r>
      <w:r w:rsidR="00AB2B87" w:rsidRPr="00AB2B87">
        <w:rPr>
          <w:rFonts w:ascii="Times New Roman" w:hAnsi="Times New Roman" w:cs="Times New Roman"/>
          <w:sz w:val="24"/>
          <w:szCs w:val="24"/>
        </w:rPr>
        <w:t>).</w:t>
      </w:r>
    </w:p>
    <w:p w14:paraId="3DF0EB5F" w14:textId="213F4921" w:rsidR="00D37705" w:rsidRDefault="00D37705" w:rsidP="00AB2B87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Creation of new forms of virtual evidence for email communications as well as ecommerce transactions carried over the internet.</w:t>
      </w:r>
    </w:p>
    <w:p w14:paraId="6B43C090" w14:textId="1FC1530A" w:rsidR="00D37705" w:rsidRDefault="00D37705" w:rsidP="00AB2B87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Keeping the location in mind as the evidence needed for the forensic investigation may reside in one or multiple hard drives situated in various geographical locations.</w:t>
      </w:r>
    </w:p>
    <w:p w14:paraId="45B88691" w14:textId="7338C582" w:rsidR="00D37705" w:rsidRDefault="00D37705" w:rsidP="00AB2B87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Keeping in mind that hard drives or floppy drives retrieved may belong to criminals </w:t>
      </w:r>
      <w:r w:rsidR="00AB2B8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 innocent third parties such as internet service providers. Such evidence may be regarded as computer evidence but should not be limited to activities involving crimes</w:t>
      </w:r>
      <w:r w:rsidR="00AB2B87">
        <w:rPr>
          <w:rFonts w:ascii="Times New Roman" w:hAnsi="Times New Roman" w:cs="Times New Roman"/>
          <w:sz w:val="24"/>
          <w:szCs w:val="24"/>
        </w:rPr>
        <w:t xml:space="preserve"> </w:t>
      </w:r>
      <w:r w:rsidR="00AB2B87" w:rsidRPr="00AB2B87">
        <w:rPr>
          <w:rFonts w:ascii="Times New Roman" w:hAnsi="Times New Roman" w:cs="Times New Roman"/>
          <w:sz w:val="24"/>
          <w:szCs w:val="24"/>
        </w:rPr>
        <w:t>(Casey, Blitz &amp; Steuart, 2014)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08BE7C" w14:textId="3923B2D4" w:rsidR="00D37705" w:rsidRDefault="00D37705" w:rsidP="00AB2B87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Relying on computer forensic evidence connected to a computer crime and not to traditional crimes perpetuated by one or more computers in commission of a crime. Computer crimes are defined by state or federal statutes</w:t>
      </w:r>
      <w:r w:rsidR="00AB2B87">
        <w:rPr>
          <w:rFonts w:ascii="Times New Roman" w:hAnsi="Times New Roman" w:cs="Times New Roman"/>
          <w:sz w:val="24"/>
          <w:szCs w:val="24"/>
        </w:rPr>
        <w:t xml:space="preserve"> </w:t>
      </w:r>
      <w:r w:rsidR="00AB2B87" w:rsidRPr="00AB2B87">
        <w:rPr>
          <w:rFonts w:ascii="Times New Roman" w:hAnsi="Times New Roman" w:cs="Times New Roman"/>
          <w:sz w:val="24"/>
          <w:szCs w:val="24"/>
        </w:rPr>
        <w:t>(</w:t>
      </w:r>
      <w:r w:rsidR="00942CDC" w:rsidRPr="00AB2B87">
        <w:rPr>
          <w:rFonts w:ascii="Times New Roman" w:hAnsi="Times New Roman" w:cs="Times New Roman"/>
          <w:sz w:val="24"/>
          <w:szCs w:val="24"/>
        </w:rPr>
        <w:t>Chabot</w:t>
      </w:r>
      <w:r w:rsidR="00942CDC">
        <w:rPr>
          <w:rFonts w:ascii="Times New Roman" w:hAnsi="Times New Roman" w:cs="Times New Roman"/>
          <w:sz w:val="24"/>
          <w:szCs w:val="24"/>
        </w:rPr>
        <w:t xml:space="preserve"> et al.,</w:t>
      </w:r>
      <w:r w:rsidR="00942CDC" w:rsidRPr="00AB2B87">
        <w:rPr>
          <w:rFonts w:ascii="Times New Roman" w:hAnsi="Times New Roman" w:cs="Times New Roman"/>
          <w:sz w:val="24"/>
          <w:szCs w:val="24"/>
        </w:rPr>
        <w:t xml:space="preserve"> 2014</w:t>
      </w:r>
      <w:r w:rsidR="00AB2B87" w:rsidRPr="00AB2B87">
        <w:rPr>
          <w:rFonts w:ascii="Times New Roman" w:hAnsi="Times New Roman" w:cs="Times New Roman"/>
          <w:sz w:val="24"/>
          <w:szCs w:val="24"/>
        </w:rPr>
        <w:t>).</w:t>
      </w:r>
    </w:p>
    <w:p w14:paraId="257D67B8" w14:textId="74377C1C" w:rsidR="00D37705" w:rsidRDefault="00B52FD5" w:rsidP="00AB2B87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sure that computer forensic evidence resides in storage media such as bytes or megabytes in form of ambient data (data which computer users are not aware of)</w:t>
      </w:r>
    </w:p>
    <w:p w14:paraId="6A94AFAD" w14:textId="58798D21" w:rsidR="00B52FD5" w:rsidRDefault="00B52FD5" w:rsidP="00AB2B87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sure that ambient data brings in an element of surprise during an interview between a forensic investigator and a suspect who thinks he or she deleted or got rid of the evidence completely</w:t>
      </w:r>
      <w:r w:rsidR="00AB2B87">
        <w:rPr>
          <w:rFonts w:ascii="Times New Roman" w:hAnsi="Times New Roman" w:cs="Times New Roman"/>
          <w:sz w:val="24"/>
          <w:szCs w:val="24"/>
        </w:rPr>
        <w:t xml:space="preserve"> </w:t>
      </w:r>
      <w:r w:rsidR="00942CDC">
        <w:rPr>
          <w:rFonts w:ascii="Times New Roman" w:hAnsi="Times New Roman" w:cs="Times New Roman"/>
          <w:sz w:val="24"/>
          <w:szCs w:val="24"/>
        </w:rPr>
        <w:t xml:space="preserve">(Chabot et al., </w:t>
      </w:r>
      <w:r w:rsidR="00AB2B87" w:rsidRPr="00AB2B87">
        <w:rPr>
          <w:rFonts w:ascii="Times New Roman" w:hAnsi="Times New Roman" w:cs="Times New Roman"/>
          <w:sz w:val="24"/>
          <w:szCs w:val="24"/>
        </w:rPr>
        <w:t>2014).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63FED9" w14:textId="77777777" w:rsidR="00B52FD5" w:rsidRDefault="00B52FD5" w:rsidP="00AB2B87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sure that forensic investigations include a review of internet log files to determine any violations of government or business agencies.</w:t>
      </w:r>
    </w:p>
    <w:p w14:paraId="4D0CCFCA" w14:textId="5806949D" w:rsidR="00B52FD5" w:rsidRDefault="00B52FD5" w:rsidP="00AB2B87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Making sure that forensic investigations include a review of the Windows swap file</w:t>
      </w:r>
      <w:r w:rsidR="00AB2B87">
        <w:rPr>
          <w:rFonts w:ascii="Times New Roman" w:hAnsi="Times New Roman" w:cs="Times New Roman"/>
          <w:sz w:val="24"/>
          <w:szCs w:val="24"/>
        </w:rPr>
        <w:t xml:space="preserve"> </w:t>
      </w:r>
      <w:r w:rsidR="00AB2B87" w:rsidRPr="00AB2B87">
        <w:rPr>
          <w:rFonts w:ascii="Times New Roman" w:hAnsi="Times New Roman" w:cs="Times New Roman"/>
          <w:sz w:val="24"/>
          <w:szCs w:val="24"/>
        </w:rPr>
        <w:t>(Casey, Blitz &amp; Steuart, 2014)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31CA38" w14:textId="77777777" w:rsidR="00E43013" w:rsidRDefault="00B52FD5" w:rsidP="00AB2B87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hashing algorithms to determine if evidence has been tampered with.</w:t>
      </w:r>
    </w:p>
    <w:p w14:paraId="61320A2E" w14:textId="1580CFD2" w:rsidR="00975557" w:rsidRPr="00AB2B87" w:rsidRDefault="00AB2B87" w:rsidP="00AB2B87">
      <w:pPr>
        <w:pStyle w:val="ListParagraph"/>
        <w:numPr>
          <w:ilvl w:val="0"/>
          <w:numId w:val="9"/>
        </w:num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>Use of computer forensic software tools to document that evidence is preserved and extracted.</w:t>
      </w:r>
    </w:p>
    <w:p w14:paraId="45F7D415" w14:textId="77777777" w:rsidR="00AB2B87" w:rsidRPr="00AB2B87" w:rsidRDefault="00AB2B87" w:rsidP="00AB2B87">
      <w:pPr>
        <w:pStyle w:val="ListParagraph"/>
        <w:numPr>
          <w:ilvl w:val="0"/>
          <w:numId w:val="9"/>
        </w:num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>Ensuring that computer forensic processes, procedures  or tools to assist a forensic specialist to identify internet activity, network logons, password or a number of emails deleted from computer memory in previous window sessions.</w:t>
      </w:r>
    </w:p>
    <w:p w14:paraId="0D17FA08" w14:textId="77777777" w:rsidR="00AB2B87" w:rsidRDefault="00AB2B87" w:rsidP="00AB2B8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DFC5A4" w14:textId="77777777" w:rsidR="00AB2B87" w:rsidRDefault="00AB2B87" w:rsidP="00AB2B8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AE2263" w14:textId="77777777" w:rsidR="00AB2B87" w:rsidRDefault="00AB2B87" w:rsidP="00AB2B8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D69E28A" w14:textId="77777777" w:rsidR="00AB2B87" w:rsidRDefault="00AB2B87" w:rsidP="00AB2B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24B948" w14:textId="77777777" w:rsidR="00AB2B87" w:rsidRDefault="00AB2B87" w:rsidP="00AB2B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E4ADFD" w14:textId="77777777" w:rsidR="00AB2B87" w:rsidRDefault="00AB2B87" w:rsidP="00AB2B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F38A8A" w14:textId="77777777" w:rsidR="00AB2B87" w:rsidRDefault="00AB2B87" w:rsidP="00AB2B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16C2DA" w14:textId="77777777" w:rsidR="00AB2B87" w:rsidRDefault="00AB2B87" w:rsidP="00AB2B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3DDC31" w14:textId="77777777" w:rsidR="00AB2B87" w:rsidRDefault="00AB2B87" w:rsidP="00AB2B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352A14" w14:textId="77777777" w:rsidR="00AB2B87" w:rsidRDefault="00AB2B87" w:rsidP="00AB2B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9C18C8" w14:textId="77777777" w:rsidR="00AB2B87" w:rsidRDefault="00AB2B87" w:rsidP="00AB2B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6F907D" w14:textId="77777777" w:rsidR="00AB2B87" w:rsidRDefault="00AB2B87" w:rsidP="00AB2B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B970F9" w14:textId="77777777" w:rsidR="00AB2B87" w:rsidRDefault="00AB2B87" w:rsidP="00AB2B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2FBCB3" w14:textId="77777777" w:rsidR="00AB2B87" w:rsidRDefault="00AB2B87" w:rsidP="00AB2B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66FA5D" w14:textId="77777777" w:rsidR="00AB2B87" w:rsidRDefault="00AB2B87" w:rsidP="00AB2B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9FABBD" w14:textId="77777777" w:rsidR="00AB2B87" w:rsidRDefault="00AB2B87" w:rsidP="00AB2B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8C1EFD" w14:textId="77777777" w:rsidR="00AB2B87" w:rsidRDefault="00AB2B87" w:rsidP="00AB2B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8DCBFD" w14:textId="77777777" w:rsidR="00AB2B87" w:rsidRDefault="00AB2B87" w:rsidP="00AB2B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D7A152" w14:textId="77777777" w:rsidR="00AB2B87" w:rsidRDefault="00AB2B87" w:rsidP="00AB2B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549CBB" w14:textId="77777777" w:rsidR="00AB2B87" w:rsidRDefault="00AB2B87" w:rsidP="00AB2B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0D98E2" w14:textId="77777777" w:rsidR="00AB2B87" w:rsidRDefault="00AB2B87" w:rsidP="00AB2B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AF061F" w14:textId="77777777" w:rsidR="00AB2B87" w:rsidRDefault="00AB2B87" w:rsidP="00AB2B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8A9C05" w14:textId="77777777" w:rsidR="00AB2B87" w:rsidRDefault="00AB2B87" w:rsidP="00AB2B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902D9A" w14:textId="77777777" w:rsidR="00AB2B87" w:rsidRDefault="00AB2B87" w:rsidP="00AB2B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09EC92" w14:textId="77777777" w:rsidR="00AB2B87" w:rsidRPr="00AB2B87" w:rsidRDefault="00AB2B87" w:rsidP="00AB2B87">
      <w:pPr>
        <w:rPr>
          <w:rFonts w:ascii="Times New Roman" w:hAnsi="Times New Roman" w:cs="Times New Roman"/>
          <w:sz w:val="24"/>
          <w:szCs w:val="24"/>
        </w:rPr>
      </w:pPr>
    </w:p>
    <w:p w14:paraId="42C56412" w14:textId="77777777" w:rsidR="00AB2B87" w:rsidRDefault="00AB2B87" w:rsidP="00AB2B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488B31A" w14:textId="77777777" w:rsidR="00AB2B87" w:rsidRDefault="00AB2B87" w:rsidP="00AB2B8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B16C2E" w14:textId="5CC0C6E6" w:rsidR="00AB2B87" w:rsidRDefault="00AB2B87" w:rsidP="00AB2B87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References </w:t>
      </w:r>
    </w:p>
    <w:p w14:paraId="044FEA9C" w14:textId="77777777" w:rsidR="00AB2B87" w:rsidRDefault="00AB2B87" w:rsidP="00AB2B87">
      <w:pPr>
        <w:pStyle w:val="ListParagraph"/>
        <w:ind w:left="2880"/>
      </w:pPr>
    </w:p>
    <w:p w14:paraId="788529BA" w14:textId="6F52E862" w:rsidR="00947903" w:rsidRPr="00AB2B87" w:rsidRDefault="00AB2B87" w:rsidP="00942CD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B2B87">
        <w:rPr>
          <w:rFonts w:ascii="Times New Roman" w:hAnsi="Times New Roman" w:cs="Times New Roman"/>
          <w:sz w:val="24"/>
          <w:szCs w:val="24"/>
        </w:rPr>
        <w:t>Casey, E., Blitz, A., &amp; Steuart, C. (2014). Digital evidence and computer crime</w:t>
      </w:r>
    </w:p>
    <w:p w14:paraId="6FAA9914" w14:textId="1D46FCED" w:rsidR="00AB2B87" w:rsidRPr="00AB2B87" w:rsidRDefault="00AB2B87" w:rsidP="00942CD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B2B87">
        <w:rPr>
          <w:rFonts w:ascii="Times New Roman" w:hAnsi="Times New Roman" w:cs="Times New Roman"/>
          <w:sz w:val="24"/>
          <w:szCs w:val="24"/>
        </w:rPr>
        <w:t xml:space="preserve">Chabot, Y., Bertaux, A., Nicolle, C., &amp; Kechadi, M. T. (2014). A complete formalized knowledge representation model for advanced digital forensics timeline analysis. </w:t>
      </w:r>
      <w:r w:rsidRPr="00AB2B87">
        <w:rPr>
          <w:rFonts w:ascii="Times New Roman" w:hAnsi="Times New Roman" w:cs="Times New Roman"/>
          <w:i/>
          <w:iCs/>
          <w:sz w:val="24"/>
          <w:szCs w:val="24"/>
        </w:rPr>
        <w:t>Digital Investigation</w:t>
      </w:r>
      <w:r w:rsidRPr="00AB2B87">
        <w:rPr>
          <w:rFonts w:ascii="Times New Roman" w:hAnsi="Times New Roman" w:cs="Times New Roman"/>
          <w:sz w:val="24"/>
          <w:szCs w:val="24"/>
        </w:rPr>
        <w:t xml:space="preserve">, </w:t>
      </w:r>
      <w:r w:rsidRPr="00AB2B87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AB2B87">
        <w:rPr>
          <w:rFonts w:ascii="Times New Roman" w:hAnsi="Times New Roman" w:cs="Times New Roman"/>
          <w:sz w:val="24"/>
          <w:szCs w:val="24"/>
        </w:rPr>
        <w:t>, S95-S105</w:t>
      </w:r>
    </w:p>
    <w:p w14:paraId="10E38AC9" w14:textId="77777777" w:rsidR="00AB2B87" w:rsidRPr="00AB2B87" w:rsidRDefault="00AB2B87" w:rsidP="00942CD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B2B87">
        <w:rPr>
          <w:rFonts w:ascii="Times New Roman" w:hAnsi="Times New Roman" w:cs="Times New Roman"/>
          <w:sz w:val="24"/>
          <w:szCs w:val="24"/>
        </w:rPr>
        <w:t xml:space="preserve">Nelson, B., Phillips, A., &amp; Steuart, C. (2014). </w:t>
      </w:r>
      <w:r w:rsidRPr="00AB2B87">
        <w:rPr>
          <w:rFonts w:ascii="Times New Roman" w:hAnsi="Times New Roman" w:cs="Times New Roman"/>
          <w:i/>
          <w:iCs/>
          <w:sz w:val="24"/>
          <w:szCs w:val="24"/>
        </w:rPr>
        <w:t>Guide to computer forensics and investigations</w:t>
      </w:r>
      <w:r w:rsidRPr="00AB2B87">
        <w:rPr>
          <w:rFonts w:ascii="Times New Roman" w:hAnsi="Times New Roman" w:cs="Times New Roman"/>
          <w:sz w:val="24"/>
          <w:szCs w:val="24"/>
        </w:rPr>
        <w:t>. Cengage Learning.</w:t>
      </w:r>
    </w:p>
    <w:p w14:paraId="1B43BE2D" w14:textId="77777777" w:rsidR="00AB2B87" w:rsidRPr="00AB2B87" w:rsidRDefault="00AB2B87" w:rsidP="007E48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B2B87" w:rsidRPr="00AB2B87" w:rsidSect="00CE7D9E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B210D" w14:textId="77777777" w:rsidR="00807F34" w:rsidRDefault="00807F34" w:rsidP="00E313F8">
      <w:pPr>
        <w:spacing w:after="0" w:line="240" w:lineRule="auto"/>
      </w:pPr>
      <w:r>
        <w:separator/>
      </w:r>
    </w:p>
  </w:endnote>
  <w:endnote w:type="continuationSeparator" w:id="0">
    <w:p w14:paraId="66021E32" w14:textId="77777777" w:rsidR="00807F34" w:rsidRDefault="00807F34" w:rsidP="00E31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FDF44" w14:textId="77777777" w:rsidR="00807F34" w:rsidRDefault="00807F34" w:rsidP="00E313F8">
      <w:pPr>
        <w:spacing w:after="0" w:line="240" w:lineRule="auto"/>
      </w:pPr>
      <w:r>
        <w:separator/>
      </w:r>
    </w:p>
  </w:footnote>
  <w:footnote w:type="continuationSeparator" w:id="0">
    <w:p w14:paraId="1ACF58F6" w14:textId="77777777" w:rsidR="00807F34" w:rsidRDefault="00807F34" w:rsidP="00E31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01791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0796FC" w14:textId="4A3BDC54" w:rsidR="0036265F" w:rsidRDefault="00D37705">
        <w:pPr>
          <w:pStyle w:val="Header"/>
        </w:pPr>
        <w:r>
          <w:rPr>
            <w:rFonts w:ascii="Times New Roman" w:hAnsi="Times New Roman" w:cs="Times New Roman"/>
            <w:sz w:val="24"/>
            <w:szCs w:val="24"/>
          </w:rPr>
          <w:t>DIGITAL FORENSICS CHECKLIST</w:t>
        </w:r>
        <w:r w:rsidR="00975557">
          <w:rPr>
            <w:rFonts w:ascii="Times New Roman" w:hAnsi="Times New Roman" w:cs="Times New Roman"/>
            <w:sz w:val="24"/>
            <w:szCs w:val="24"/>
          </w:rPr>
          <w:tab/>
        </w:r>
        <w:r w:rsidR="0036265F">
          <w:tab/>
        </w:r>
        <w:r w:rsidR="0036265F" w:rsidRPr="00942C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6265F" w:rsidRPr="00942CD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36265F" w:rsidRPr="00942C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2B7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36265F" w:rsidRPr="00942CD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3384D5D" w14:textId="77777777" w:rsidR="0036265F" w:rsidRDefault="003626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0A9F5" w14:textId="4D781385" w:rsidR="0036265F" w:rsidRDefault="0036265F">
    <w:pPr>
      <w:pStyle w:val="Header"/>
    </w:pPr>
    <w:r w:rsidRPr="00942CDC">
      <w:rPr>
        <w:rFonts w:ascii="Times New Roman" w:hAnsi="Times New Roman" w:cs="Times New Roman"/>
        <w:sz w:val="24"/>
        <w:szCs w:val="24"/>
      </w:rPr>
      <w:t>Running head</w:t>
    </w:r>
    <w:r>
      <w:t xml:space="preserve">: </w:t>
    </w:r>
    <w:r w:rsidR="00D37705">
      <w:rPr>
        <w:rFonts w:ascii="Times New Roman" w:hAnsi="Times New Roman" w:cs="Times New Roman"/>
        <w:sz w:val="24"/>
        <w:szCs w:val="24"/>
      </w:rPr>
      <w:t>DIGITAL FORENSICS CHECKLIST</w:t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FB8"/>
    <w:multiLevelType w:val="hybridMultilevel"/>
    <w:tmpl w:val="DD4EBE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F38C6"/>
    <w:multiLevelType w:val="hybridMultilevel"/>
    <w:tmpl w:val="745A09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1E0F2F"/>
    <w:multiLevelType w:val="hybridMultilevel"/>
    <w:tmpl w:val="6B563766"/>
    <w:lvl w:ilvl="0" w:tplc="04090009">
      <w:start w:val="1"/>
      <w:numFmt w:val="bullet"/>
      <w:lvlText w:val=""/>
      <w:lvlJc w:val="left"/>
      <w:pPr>
        <w:ind w:left="14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3" w15:restartNumberingAfterBreak="0">
    <w:nsid w:val="1FB939EC"/>
    <w:multiLevelType w:val="hybridMultilevel"/>
    <w:tmpl w:val="2A30D35E"/>
    <w:lvl w:ilvl="0" w:tplc="625E0F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D72741"/>
    <w:multiLevelType w:val="hybridMultilevel"/>
    <w:tmpl w:val="DC727F08"/>
    <w:lvl w:ilvl="0" w:tplc="D42E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2F27AB"/>
    <w:multiLevelType w:val="hybridMultilevel"/>
    <w:tmpl w:val="1A8CD7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C7B98"/>
    <w:multiLevelType w:val="hybridMultilevel"/>
    <w:tmpl w:val="79D0C1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C7C1D"/>
    <w:multiLevelType w:val="hybridMultilevel"/>
    <w:tmpl w:val="6FE633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461D6"/>
    <w:multiLevelType w:val="hybridMultilevel"/>
    <w:tmpl w:val="B0EA82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1NLOwMLG0MDOxsDBV0lEKTi0uzszPAykwrQUAjaddUSwAAAA="/>
  </w:docVars>
  <w:rsids>
    <w:rsidRoot w:val="0008255F"/>
    <w:rsid w:val="00016AC0"/>
    <w:rsid w:val="000367AF"/>
    <w:rsid w:val="00043C88"/>
    <w:rsid w:val="00061D34"/>
    <w:rsid w:val="0008255F"/>
    <w:rsid w:val="00086C32"/>
    <w:rsid w:val="000A5B2B"/>
    <w:rsid w:val="000A7976"/>
    <w:rsid w:val="000D6E0E"/>
    <w:rsid w:val="000E6DFC"/>
    <w:rsid w:val="0014264F"/>
    <w:rsid w:val="00155787"/>
    <w:rsid w:val="001D7730"/>
    <w:rsid w:val="00206844"/>
    <w:rsid w:val="00234833"/>
    <w:rsid w:val="00260CF7"/>
    <w:rsid w:val="0030037B"/>
    <w:rsid w:val="00316585"/>
    <w:rsid w:val="003374A2"/>
    <w:rsid w:val="003448ED"/>
    <w:rsid w:val="0036265F"/>
    <w:rsid w:val="00365FF0"/>
    <w:rsid w:val="0040711E"/>
    <w:rsid w:val="0042646E"/>
    <w:rsid w:val="00450091"/>
    <w:rsid w:val="0056112A"/>
    <w:rsid w:val="00561EC9"/>
    <w:rsid w:val="0058704F"/>
    <w:rsid w:val="005A6D38"/>
    <w:rsid w:val="005D500C"/>
    <w:rsid w:val="00614FA4"/>
    <w:rsid w:val="00617C77"/>
    <w:rsid w:val="00620A68"/>
    <w:rsid w:val="006561A5"/>
    <w:rsid w:val="006A0EEA"/>
    <w:rsid w:val="006E048C"/>
    <w:rsid w:val="00733C9F"/>
    <w:rsid w:val="00744740"/>
    <w:rsid w:val="00752D05"/>
    <w:rsid w:val="0075720A"/>
    <w:rsid w:val="007774CF"/>
    <w:rsid w:val="007E48C3"/>
    <w:rsid w:val="00807F34"/>
    <w:rsid w:val="008410E7"/>
    <w:rsid w:val="00920668"/>
    <w:rsid w:val="0093033D"/>
    <w:rsid w:val="00942CDC"/>
    <w:rsid w:val="009461FA"/>
    <w:rsid w:val="00947903"/>
    <w:rsid w:val="009632E9"/>
    <w:rsid w:val="00975557"/>
    <w:rsid w:val="00A103D3"/>
    <w:rsid w:val="00A62E4C"/>
    <w:rsid w:val="00A66E41"/>
    <w:rsid w:val="00AB2B87"/>
    <w:rsid w:val="00B237E0"/>
    <w:rsid w:val="00B52FD5"/>
    <w:rsid w:val="00B83270"/>
    <w:rsid w:val="00C81745"/>
    <w:rsid w:val="00CE7D9E"/>
    <w:rsid w:val="00D151F6"/>
    <w:rsid w:val="00D37705"/>
    <w:rsid w:val="00D42F36"/>
    <w:rsid w:val="00D45AC8"/>
    <w:rsid w:val="00D542BF"/>
    <w:rsid w:val="00D76CC2"/>
    <w:rsid w:val="00D83CB0"/>
    <w:rsid w:val="00D8480B"/>
    <w:rsid w:val="00DA266A"/>
    <w:rsid w:val="00DD2B7A"/>
    <w:rsid w:val="00E01766"/>
    <w:rsid w:val="00E313F8"/>
    <w:rsid w:val="00E43013"/>
    <w:rsid w:val="00EB02E6"/>
    <w:rsid w:val="00EB280B"/>
    <w:rsid w:val="00EB49B0"/>
    <w:rsid w:val="00ED1739"/>
    <w:rsid w:val="00F06616"/>
    <w:rsid w:val="00F11E86"/>
    <w:rsid w:val="00F15D94"/>
    <w:rsid w:val="00F61791"/>
    <w:rsid w:val="00FE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1430C"/>
  <w15:chartTrackingRefBased/>
  <w15:docId w15:val="{D2268239-FC60-4C77-9694-C2868ECD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E6DFC"/>
  </w:style>
  <w:style w:type="paragraph" w:styleId="Heading1">
    <w:name w:val="heading 1"/>
    <w:basedOn w:val="Normal"/>
    <w:next w:val="Normal"/>
    <w:link w:val="Heading1Char"/>
    <w:uiPriority w:val="9"/>
    <w:qFormat/>
    <w:rsid w:val="00CE7D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1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3F8"/>
  </w:style>
  <w:style w:type="paragraph" w:styleId="Footer">
    <w:name w:val="footer"/>
    <w:basedOn w:val="Normal"/>
    <w:link w:val="FooterChar"/>
    <w:uiPriority w:val="99"/>
    <w:unhideWhenUsed/>
    <w:rsid w:val="00E31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3F8"/>
  </w:style>
  <w:style w:type="paragraph" w:styleId="NormalWeb">
    <w:name w:val="Normal (Web)"/>
    <w:basedOn w:val="Normal"/>
    <w:uiPriority w:val="99"/>
    <w:unhideWhenUsed/>
    <w:rsid w:val="0058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70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7D9E"/>
    <w:rPr>
      <w:color w:val="0563C1" w:themeColor="hyperlink"/>
      <w:u w:val="single"/>
    </w:rPr>
  </w:style>
  <w:style w:type="character" w:customStyle="1" w:styleId="m-1235737750835701808gmail-m8261396891228693097gmail-qa-interaction-thread-content">
    <w:name w:val="m_-1235737750835701808gmail-m_8261396891228693097gmail-qa-interaction-thread-content"/>
    <w:basedOn w:val="DefaultParagraphFont"/>
    <w:rsid w:val="00CE7D9E"/>
  </w:style>
  <w:style w:type="character" w:customStyle="1" w:styleId="Heading1Char">
    <w:name w:val="Heading 1 Char"/>
    <w:basedOn w:val="DefaultParagraphFont"/>
    <w:link w:val="Heading1"/>
    <w:uiPriority w:val="9"/>
    <w:rsid w:val="00CE7D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CE7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9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Wal16</b:Tag>
    <b:SourceType>InternetSite</b:SourceType>
    <b:Guid>{62990289-8FDD-45C7-8A5F-ADBDF020F34E}</b:Guid>
    <b:InternetSiteTitle>Walmart.com</b:InternetSiteTitle>
    <b:Year>2016</b:Year>
    <b:URL>https://www.walmart.com/</b:URL>
    <b:RefOrder>1</b:RefOrder>
  </b:Source>
</b:Sources>
</file>

<file path=customXml/itemProps1.xml><?xml version="1.0" encoding="utf-8"?>
<ds:datastoreItem xmlns:ds="http://schemas.openxmlformats.org/officeDocument/2006/customXml" ds:itemID="{FD5FCFEA-01FF-4D9A-9954-B211DEEC3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Niurby Martinez</dc:creator>
  <cp:keywords/>
  <dc:description/>
  <cp:lastModifiedBy>shay shay</cp:lastModifiedBy>
  <cp:revision>2</cp:revision>
  <dcterms:created xsi:type="dcterms:W3CDTF">2017-04-05T04:49:00Z</dcterms:created>
  <dcterms:modified xsi:type="dcterms:W3CDTF">2017-04-05T04:49:00Z</dcterms:modified>
</cp:coreProperties>
</file>